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B4" w:rsidRDefault="005F47B4" w:rsidP="005F47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7B4">
        <w:rPr>
          <w:rFonts w:ascii="Times New Roman" w:hAnsi="Times New Roman" w:cs="Times New Roman"/>
          <w:b/>
          <w:bCs/>
          <w:sz w:val="28"/>
          <w:szCs w:val="28"/>
        </w:rPr>
        <w:t>Балалар психик үсешенең яшь узенчәлекләре: икенче кечкенәлә</w:t>
      </w:r>
      <w:proofErr w:type="gramStart"/>
      <w:r w:rsidRPr="005F47B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b/>
          <w:bCs/>
          <w:sz w:val="28"/>
          <w:szCs w:val="28"/>
        </w:rPr>
        <w:t xml:space="preserve"> төркеме</w:t>
      </w:r>
    </w:p>
    <w:p w:rsidR="005F47B4" w:rsidRPr="005F47B4" w:rsidRDefault="005F47B4" w:rsidP="005F47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7B4">
        <w:rPr>
          <w:rFonts w:ascii="Times New Roman" w:hAnsi="Times New Roman" w:cs="Times New Roman"/>
          <w:b/>
          <w:bCs/>
          <w:sz w:val="28"/>
          <w:szCs w:val="28"/>
        </w:rPr>
        <w:t xml:space="preserve"> ( 3 яшьтән 4 яшькә кадә</w:t>
      </w:r>
      <w:proofErr w:type="gramStart"/>
      <w:r w:rsidRPr="005F47B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>3-4 яшьлек баланың карашлары акрынлап гаилә чикләрен үтеп чыга башлый. Ситуацияләрдән тыш аралашулар барлыкка килә. Олы кеше аның өчен гаилә әгъзасы гына түгел, ә аерым иҗтимагый функция башкаручыга да әйләнә. Бу яшьтә кагыйдәле уеннар формалаша гына башлый әле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>Баланың сү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 xml:space="preserve">әтләү эшчәнлеге аның предмет турында күзаллауларына бәйле. Бу яшьтә 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 xml:space="preserve"> әле формалаша гына. График образлар бик гади, ярлы. Балалар төсләрне кулана беләләр.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>   Кул чуклары хә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>әкәтен үстерүдә әвәләүнең әһәмияте гаять зур. Кече яшьтәгелә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 xml:space="preserve"> олылар җитәкчелегендә әвәләп гади предметлар ясарга сәләтле.</w:t>
      </w:r>
    </w:p>
    <w:p w:rsidR="005F47B4" w:rsidRPr="005F47B4" w:rsidRDefault="00ED4C9B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65555A" wp14:editId="2C884DA4">
            <wp:simplePos x="457200" y="8639175"/>
            <wp:positionH relativeFrom="margin">
              <wp:align>right</wp:align>
            </wp:positionH>
            <wp:positionV relativeFrom="margin">
              <wp:posOffset>2812415</wp:posOffset>
            </wp:positionV>
            <wp:extent cx="1857375" cy="18599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во-семьи-растущее-659883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709" cy="185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7B4" w:rsidRPr="005F47B4">
        <w:rPr>
          <w:rFonts w:ascii="Times New Roman" w:hAnsi="Times New Roman" w:cs="Times New Roman"/>
          <w:sz w:val="28"/>
          <w:szCs w:val="28"/>
        </w:rPr>
        <w:t xml:space="preserve">Бу яшьтә балалар аппликациянең иң </w:t>
      </w:r>
      <w:proofErr w:type="gramStart"/>
      <w:r w:rsidR="005F47B4" w:rsidRPr="005F47B4">
        <w:rPr>
          <w:rFonts w:ascii="Times New Roman" w:hAnsi="Times New Roman" w:cs="Times New Roman"/>
          <w:sz w:val="28"/>
          <w:szCs w:val="28"/>
        </w:rPr>
        <w:t>гади т</w:t>
      </w:r>
      <w:proofErr w:type="gramEnd"/>
      <w:r w:rsidR="005F47B4" w:rsidRPr="005F47B4">
        <w:rPr>
          <w:rFonts w:ascii="Times New Roman" w:hAnsi="Times New Roman" w:cs="Times New Roman"/>
          <w:sz w:val="28"/>
          <w:szCs w:val="28"/>
        </w:rPr>
        <w:t>өрләрен эшли алалар.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 xml:space="preserve">Кече мәктәпкәчә яшьнең ахырына балалар 5 тән артык предмет формаларын һәм 7 дән артык төсне кабул 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>әргә, предметларны зурлыклары буенча аерырга, төркем эчендә, эшчәнлекне дөрес оештырганда, балалар бакчасы бинасында да ориентлашырга сәләтлеләр.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 xml:space="preserve">  Аларның хәтере һәм игътибарлылыгы үсә. Олылыр тәкъдиме белән балалар 3-4 сүз һәм предмет исемен 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 xml:space="preserve">ә калдыралар. Кече мәктәпкәчә яшьнең ахырына алар яраткан әсәрләреннән өзекләрне 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>ә калдырырга сәләтле.</w:t>
      </w:r>
    </w:p>
    <w:p w:rsidR="005F47B4" w:rsidRPr="005F47B4" w:rsidRDefault="00ED4C9B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AAA20A" wp14:editId="281718B9">
            <wp:simplePos x="0" y="0"/>
            <wp:positionH relativeFrom="margin">
              <wp:posOffset>-39370</wp:posOffset>
            </wp:positionH>
            <wp:positionV relativeFrom="margin">
              <wp:posOffset>5391150</wp:posOffset>
            </wp:positionV>
            <wp:extent cx="1257300" cy="11620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a8aebe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50" t="36585" r="25625" b="30352"/>
                    <a:stretch/>
                  </pic:blipFill>
                  <pic:spPr bwMode="auto">
                    <a:xfrm>
                      <a:off x="0" y="0"/>
                      <a:ext cx="125730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F47B4" w:rsidRPr="005F47B4">
        <w:rPr>
          <w:rFonts w:ascii="Times New Roman" w:hAnsi="Times New Roman" w:cs="Times New Roman"/>
          <w:sz w:val="28"/>
          <w:szCs w:val="28"/>
        </w:rPr>
        <w:t> Бу яшьтә иҗади күзаллау сә</w:t>
      </w:r>
      <w:proofErr w:type="gramStart"/>
      <w:r w:rsidR="005F47B4" w:rsidRPr="005F47B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F47B4" w:rsidRPr="005F47B4">
        <w:rPr>
          <w:rFonts w:ascii="Times New Roman" w:hAnsi="Times New Roman" w:cs="Times New Roman"/>
          <w:sz w:val="28"/>
          <w:szCs w:val="28"/>
        </w:rPr>
        <w:t>әте үсә башлый. Балалар уен вакытында бер төрле объектларны башкаларын алыштыручылар сыйфатында кулланалар.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>Балалар арасындагы мөнәсәбәтлә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 xml:space="preserve"> аерым нормаларга һәм кагыйдәләргә буйсындырыла. Максатчан йогынты нәтиҗәсендә алар башка балаларның һәм үз эш-гамәлләрен бәяли белүгә нигез булган кү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 xml:space="preserve"> кенә нормаларны үзләштерә алалар.</w:t>
      </w:r>
    </w:p>
    <w:p w:rsidR="005F47B4" w:rsidRPr="005F47B4" w:rsidRDefault="00ED4C9B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1D9D9CF" wp14:editId="7D85BD8D">
            <wp:simplePos x="1970405" y="6904990"/>
            <wp:positionH relativeFrom="margin">
              <wp:align>right</wp:align>
            </wp:positionH>
            <wp:positionV relativeFrom="margin">
              <wp:posOffset>7539027</wp:posOffset>
            </wp:positionV>
            <wp:extent cx="1402715" cy="1343025"/>
            <wp:effectExtent l="0" t="0" r="698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a8aebe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15" t="6989" b="61828"/>
                    <a:stretch/>
                  </pic:blipFill>
                  <pic:spPr bwMode="auto">
                    <a:xfrm>
                      <a:off x="0" y="0"/>
                      <a:ext cx="1425626" cy="1364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7B4" w:rsidRPr="005F47B4">
        <w:rPr>
          <w:rFonts w:ascii="Times New Roman" w:hAnsi="Times New Roman" w:cs="Times New Roman"/>
          <w:sz w:val="28"/>
          <w:szCs w:val="28"/>
        </w:rPr>
        <w:t>  Балалар арасындагы мөнә</w:t>
      </w:r>
      <w:proofErr w:type="gramStart"/>
      <w:r w:rsidR="005F47B4" w:rsidRPr="005F47B4">
        <w:rPr>
          <w:rFonts w:ascii="Times New Roman" w:hAnsi="Times New Roman" w:cs="Times New Roman"/>
          <w:sz w:val="28"/>
          <w:szCs w:val="28"/>
        </w:rPr>
        <w:t>сәб</w:t>
      </w:r>
      <w:proofErr w:type="gramEnd"/>
      <w:r w:rsidR="005F47B4" w:rsidRPr="005F47B4">
        <w:rPr>
          <w:rFonts w:ascii="Times New Roman" w:hAnsi="Times New Roman" w:cs="Times New Roman"/>
          <w:sz w:val="28"/>
          <w:szCs w:val="28"/>
        </w:rPr>
        <w:t>әтләре бигрәк тә уен эшчәнлегендә ачык чагыла. Алар күбрәк бергәләшеп түгел, ә янәшә уйнауны өстен кү</w:t>
      </w:r>
      <w:proofErr w:type="gramStart"/>
      <w:r w:rsidR="005F47B4"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F47B4" w:rsidRPr="005F47B4">
        <w:rPr>
          <w:rFonts w:ascii="Times New Roman" w:hAnsi="Times New Roman" w:cs="Times New Roman"/>
          <w:sz w:val="28"/>
          <w:szCs w:val="28"/>
        </w:rPr>
        <w:t>әләр. Ләкин инде бу яшьтә балалар арасында сайлап алуга корылган мөнәсәбәтләр өстенлек итә. Низаглар күбесенчә уенчыклар аркасында килеп чыга. Баланың төркемдә яшьтәшләре арасындагы дә</w:t>
      </w:r>
      <w:proofErr w:type="gramStart"/>
      <w:r w:rsidR="005F47B4"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F47B4" w:rsidRPr="005F47B4">
        <w:rPr>
          <w:rFonts w:ascii="Times New Roman" w:hAnsi="Times New Roman" w:cs="Times New Roman"/>
          <w:sz w:val="28"/>
          <w:szCs w:val="28"/>
        </w:rPr>
        <w:t>әҗәсе нигездә тәрбияче фикере белән билгеләнә.</w:t>
      </w:r>
    </w:p>
    <w:p w:rsidR="005F47B4" w:rsidRPr="005F47B4" w:rsidRDefault="005F47B4" w:rsidP="005F47B4">
      <w:pPr>
        <w:spacing w:after="12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47B4">
        <w:rPr>
          <w:rFonts w:ascii="Times New Roman" w:hAnsi="Times New Roman" w:cs="Times New Roman"/>
          <w:sz w:val="28"/>
          <w:szCs w:val="28"/>
        </w:rPr>
        <w:t xml:space="preserve"> Бу яшьтә балалар аңлы 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>әвештә үз тәртипләре белән идарә итә белмиләр, күбесенчә баланың тәртибе ситуациягә бәйле. Шуның белән беррә</w:t>
      </w:r>
      <w:proofErr w:type="gramStart"/>
      <w:r w:rsidRPr="005F47B4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F47B4">
        <w:rPr>
          <w:rFonts w:ascii="Times New Roman" w:hAnsi="Times New Roman" w:cs="Times New Roman"/>
          <w:sz w:val="28"/>
          <w:szCs w:val="28"/>
        </w:rPr>
        <w:t>ән, балаларның, олылар әйтүе буенча, ниндидер теләкләрен чикләү очраклары да күзәтелә. Үз-үзен бәяләү сыйфаты үсә башлый, бу күп очракта  тәрбияче фикеренә нигезләнгән була.</w:t>
      </w:r>
    </w:p>
    <w:p w:rsidR="00947B93" w:rsidRPr="004E55F0" w:rsidRDefault="00947B93" w:rsidP="00947B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C37F1" w:rsidRPr="00947B93" w:rsidRDefault="002C37F1" w:rsidP="00B93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37F1" w:rsidRPr="00947B93" w:rsidSect="005F47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438" w:rsidRDefault="00507438" w:rsidP="004E55F0">
      <w:pPr>
        <w:spacing w:after="0" w:line="240" w:lineRule="auto"/>
      </w:pPr>
      <w:r>
        <w:separator/>
      </w:r>
    </w:p>
  </w:endnote>
  <w:endnote w:type="continuationSeparator" w:id="0">
    <w:p w:rsidR="00507438" w:rsidRDefault="00507438" w:rsidP="004E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438" w:rsidRDefault="00507438" w:rsidP="004E55F0">
      <w:pPr>
        <w:spacing w:after="0" w:line="240" w:lineRule="auto"/>
      </w:pPr>
      <w:r>
        <w:separator/>
      </w:r>
    </w:p>
  </w:footnote>
  <w:footnote w:type="continuationSeparator" w:id="0">
    <w:p w:rsidR="00507438" w:rsidRDefault="00507438" w:rsidP="004E5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1F"/>
    <w:rsid w:val="002A6F77"/>
    <w:rsid w:val="002C37F1"/>
    <w:rsid w:val="003A3F47"/>
    <w:rsid w:val="00434E09"/>
    <w:rsid w:val="004E55F0"/>
    <w:rsid w:val="00507438"/>
    <w:rsid w:val="00507975"/>
    <w:rsid w:val="005F47B4"/>
    <w:rsid w:val="00947B93"/>
    <w:rsid w:val="009727CE"/>
    <w:rsid w:val="009D7099"/>
    <w:rsid w:val="00A41594"/>
    <w:rsid w:val="00B7381F"/>
    <w:rsid w:val="00B93C1B"/>
    <w:rsid w:val="00ED4C9B"/>
    <w:rsid w:val="00F70316"/>
    <w:rsid w:val="00F8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7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5F0"/>
  </w:style>
  <w:style w:type="paragraph" w:styleId="a8">
    <w:name w:val="footer"/>
    <w:basedOn w:val="a"/>
    <w:link w:val="a9"/>
    <w:uiPriority w:val="99"/>
    <w:unhideWhenUsed/>
    <w:rsid w:val="004E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5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7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E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5F0"/>
  </w:style>
  <w:style w:type="paragraph" w:styleId="a8">
    <w:name w:val="footer"/>
    <w:basedOn w:val="a"/>
    <w:link w:val="a9"/>
    <w:uiPriority w:val="99"/>
    <w:unhideWhenUsed/>
    <w:rsid w:val="004E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3</cp:revision>
  <dcterms:created xsi:type="dcterms:W3CDTF">2022-03-25T05:55:00Z</dcterms:created>
  <dcterms:modified xsi:type="dcterms:W3CDTF">2022-03-25T08:59:00Z</dcterms:modified>
</cp:coreProperties>
</file>